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98C2" w14:textId="77777777" w:rsidR="007F12BC" w:rsidRDefault="007F12BC" w:rsidP="007F12BC">
      <w:pPr>
        <w:autoSpaceDE w:val="0"/>
        <w:autoSpaceDN w:val="0"/>
        <w:adjustRightInd w:val="0"/>
        <w:spacing w:after="200" w:line="276" w:lineRule="auto"/>
        <w:jc w:val="center"/>
        <w:rPr>
          <w:rFonts w:ascii="Calibri" w:hAnsi="Calibri" w:cs="Calibri"/>
          <w:lang w:val="en"/>
        </w:rPr>
      </w:pPr>
      <w:r>
        <w:rPr>
          <w:rFonts w:ascii="Times New Roman" w:hAnsi="Times New Roman" w:cs="Times New Roman"/>
          <w:b/>
          <w:bCs/>
          <w:sz w:val="24"/>
          <w:szCs w:val="24"/>
          <w:lang w:val="en"/>
        </w:rPr>
        <w:t>Multimedia Forensics for Manipulated Image, Audio, and Video</w:t>
      </w:r>
    </w:p>
    <w:p w14:paraId="45863D3B" w14:textId="77777777" w:rsidR="007F12BC" w:rsidRDefault="007F12BC" w:rsidP="007F12BC">
      <w:pPr>
        <w:autoSpaceDE w:val="0"/>
        <w:autoSpaceDN w:val="0"/>
        <w:adjustRightInd w:val="0"/>
        <w:jc w:val="center"/>
        <w:rPr>
          <w:rFonts w:ascii="Calibri" w:hAnsi="Calibri" w:cs="Calibri"/>
          <w:lang w:val="en"/>
        </w:rPr>
      </w:pPr>
      <w:r>
        <w:rPr>
          <w:rFonts w:ascii="Times New Roman" w:hAnsi="Times New Roman" w:cs="Times New Roman"/>
          <w:lang w:val="en"/>
        </w:rPr>
        <w:t>Andrew H. Sung</w:t>
      </w:r>
    </w:p>
    <w:p w14:paraId="49E7CE0F" w14:textId="77777777" w:rsidR="007F12BC" w:rsidRDefault="007F12BC" w:rsidP="007F12BC">
      <w:pPr>
        <w:autoSpaceDE w:val="0"/>
        <w:autoSpaceDN w:val="0"/>
        <w:adjustRightInd w:val="0"/>
        <w:jc w:val="center"/>
        <w:rPr>
          <w:rFonts w:ascii="Calibri" w:hAnsi="Calibri" w:cs="Calibri"/>
          <w:lang w:val="en"/>
        </w:rPr>
      </w:pPr>
      <w:r>
        <w:rPr>
          <w:rFonts w:ascii="Calibri" w:hAnsi="Calibri" w:cs="Calibri"/>
          <w:lang w:val="en"/>
        </w:rPr>
        <w:t>School of Computing Sciences and Computer Engineering</w:t>
      </w:r>
    </w:p>
    <w:p w14:paraId="5CD8F62E" w14:textId="77777777" w:rsidR="007F12BC" w:rsidRDefault="007F12BC" w:rsidP="007F12BC">
      <w:pPr>
        <w:autoSpaceDE w:val="0"/>
        <w:autoSpaceDN w:val="0"/>
        <w:adjustRightInd w:val="0"/>
        <w:jc w:val="center"/>
        <w:rPr>
          <w:rFonts w:ascii="Calibri" w:hAnsi="Calibri" w:cs="Calibri"/>
          <w:lang w:val="en"/>
        </w:rPr>
      </w:pPr>
      <w:r>
        <w:rPr>
          <w:rFonts w:ascii="Calibri" w:hAnsi="Calibri" w:cs="Calibri"/>
          <w:lang w:val="en"/>
        </w:rPr>
        <w:t>The University of Southern Mississippi</w:t>
      </w:r>
    </w:p>
    <w:p w14:paraId="0A692FA9" w14:textId="77777777" w:rsidR="007F12BC" w:rsidRDefault="007F12BC" w:rsidP="007F12BC">
      <w:pPr>
        <w:autoSpaceDE w:val="0"/>
        <w:autoSpaceDN w:val="0"/>
        <w:adjustRightInd w:val="0"/>
        <w:spacing w:after="200" w:line="276" w:lineRule="auto"/>
        <w:jc w:val="center"/>
        <w:rPr>
          <w:rFonts w:ascii="Calibri" w:hAnsi="Calibri" w:cs="Calibri"/>
          <w:lang w:val="en"/>
        </w:rPr>
      </w:pPr>
      <w:r>
        <w:rPr>
          <w:rFonts w:ascii="Calibri" w:hAnsi="Calibri" w:cs="Calibri"/>
          <w:lang w:val="en"/>
        </w:rPr>
        <w:t>Hattiesburg, MS 39406, U.S.A.</w:t>
      </w:r>
    </w:p>
    <w:p w14:paraId="00561DEC" w14:textId="77777777" w:rsidR="007F12BC" w:rsidRDefault="007F12BC" w:rsidP="007F12BC">
      <w:pPr>
        <w:autoSpaceDE w:val="0"/>
        <w:autoSpaceDN w:val="0"/>
        <w:adjustRightInd w:val="0"/>
        <w:spacing w:after="200" w:line="276" w:lineRule="auto"/>
        <w:rPr>
          <w:rFonts w:ascii="Calibri" w:hAnsi="Calibri" w:cs="Calibri"/>
          <w:lang w:val="en"/>
        </w:rPr>
      </w:pPr>
      <w:r>
        <w:rPr>
          <w:rFonts w:ascii="Calibri" w:hAnsi="Calibri" w:cs="Calibri"/>
          <w:lang w:val="en"/>
        </w:rPr>
        <w:t>Determining the authenticity of multimedia material is a challenging problem due to the large variety of available tools that can be used to edit and manipulate original image, audio and video files.  Though much of the manipulated and forged multimedia on the Internet is created for entertainment or otherwise innocuous purposes, multimedia forensics is often a necessary or important task in truth finding for law enforcement, news media, social network platforms, security operations, etc.</w:t>
      </w:r>
    </w:p>
    <w:p w14:paraId="02C68AB4" w14:textId="77777777" w:rsidR="007F12BC" w:rsidRDefault="007F12BC" w:rsidP="007F12BC">
      <w:pPr>
        <w:autoSpaceDE w:val="0"/>
        <w:autoSpaceDN w:val="0"/>
        <w:adjustRightInd w:val="0"/>
        <w:spacing w:after="200" w:line="276" w:lineRule="auto"/>
        <w:rPr>
          <w:rFonts w:ascii="Calibri" w:hAnsi="Calibri" w:cs="Calibri"/>
          <w:lang w:val="en"/>
        </w:rPr>
      </w:pPr>
      <w:r>
        <w:rPr>
          <w:rFonts w:ascii="Calibri" w:hAnsi="Calibri" w:cs="Calibri"/>
          <w:lang w:val="en"/>
        </w:rPr>
        <w:t xml:space="preserve">This talk provides a survey of common machine learning techniques used in developing algorithms for multimedia forensics.  We will also describe ongoing work on detecting </w:t>
      </w:r>
      <w:proofErr w:type="spellStart"/>
      <w:r>
        <w:rPr>
          <w:rFonts w:ascii="Calibri" w:hAnsi="Calibri" w:cs="Calibri"/>
          <w:lang w:val="en"/>
        </w:rPr>
        <w:t>Deepfake</w:t>
      </w:r>
      <w:proofErr w:type="spellEnd"/>
      <w:r>
        <w:rPr>
          <w:rFonts w:ascii="Calibri" w:hAnsi="Calibri" w:cs="Calibri"/>
          <w:lang w:val="en"/>
        </w:rPr>
        <w:t xml:space="preserve"> videos.</w:t>
      </w:r>
    </w:p>
    <w:p w14:paraId="15211ED0" w14:textId="00ED8616" w:rsidR="000B612D" w:rsidRPr="007F12BC" w:rsidRDefault="000B612D" w:rsidP="007F12BC">
      <w:pPr>
        <w:rPr>
          <w:lang w:val="en"/>
        </w:rPr>
      </w:pPr>
    </w:p>
    <w:sectPr w:rsidR="000B612D" w:rsidRPr="007F12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E7"/>
    <w:rsid w:val="0003123C"/>
    <w:rsid w:val="00045908"/>
    <w:rsid w:val="000B612D"/>
    <w:rsid w:val="00266050"/>
    <w:rsid w:val="002824EF"/>
    <w:rsid w:val="0033065C"/>
    <w:rsid w:val="0039514C"/>
    <w:rsid w:val="003F7A4B"/>
    <w:rsid w:val="00501C68"/>
    <w:rsid w:val="006F57D2"/>
    <w:rsid w:val="00791BE7"/>
    <w:rsid w:val="007F12BC"/>
    <w:rsid w:val="009B57CE"/>
    <w:rsid w:val="00A07B73"/>
    <w:rsid w:val="00A329F7"/>
    <w:rsid w:val="00B17E6E"/>
    <w:rsid w:val="00BB194C"/>
    <w:rsid w:val="00DC0DEF"/>
    <w:rsid w:val="00E65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C18"/>
  <w15:chartTrackingRefBased/>
  <w15:docId w15:val="{B582BAD4-7933-4067-BB17-D214DFA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Sung</dc:creator>
  <cp:keywords/>
  <dc:description/>
  <cp:lastModifiedBy>admin</cp:lastModifiedBy>
  <cp:revision>35</cp:revision>
  <dcterms:created xsi:type="dcterms:W3CDTF">2018-07-30T23:04:00Z</dcterms:created>
  <dcterms:modified xsi:type="dcterms:W3CDTF">2020-11-02T10:46:00Z</dcterms:modified>
</cp:coreProperties>
</file>